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AE" w:rsidRDefault="00FE7259" w:rsidP="00FE72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256AAE" w:rsidRDefault="00256AAE" w:rsidP="00FE72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6AAE" w:rsidRDefault="00256AAE" w:rsidP="00FE72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6AAE" w:rsidRDefault="00256AAE" w:rsidP="00FE72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7259" w:rsidRDefault="00256AAE" w:rsidP="00FE72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FE72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ПЛАН</w:t>
      </w:r>
    </w:p>
    <w:p w:rsidR="00FE7259" w:rsidRPr="000D3B04" w:rsidRDefault="00FE7259" w:rsidP="00FE7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72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педагога -</w:t>
      </w:r>
      <w:r w:rsidRPr="0072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сихолога МДОУ </w:t>
      </w:r>
      <w:r w:rsidR="009A5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«Солнышко» на 2020--21</w:t>
      </w:r>
      <w:r w:rsidRPr="0072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</w:p>
    <w:p w:rsidR="00FE7259" w:rsidRPr="00726133" w:rsidRDefault="00FE7259" w:rsidP="00FE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396"/>
        <w:gridCol w:w="4109"/>
        <w:gridCol w:w="3969"/>
        <w:gridCol w:w="2362"/>
      </w:tblGrid>
      <w:tr w:rsidR="00FE7259" w:rsidRPr="00726133" w:rsidTr="00BF6A77">
        <w:trPr>
          <w:trHeight w:val="6568"/>
        </w:trPr>
        <w:tc>
          <w:tcPr>
            <w:tcW w:w="9639" w:type="dxa"/>
            <w:gridSpan w:val="3"/>
          </w:tcPr>
          <w:p w:rsidR="00FE7259" w:rsidRPr="00726133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259" w:rsidRPr="00DF1571" w:rsidRDefault="00FE7259" w:rsidP="002E2C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15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работы детского сада</w:t>
            </w:r>
            <w:r w:rsidRPr="00DF1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7259" w:rsidRPr="00B7366B" w:rsidRDefault="00FE7259" w:rsidP="00B736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3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Задачи:</w:t>
            </w:r>
          </w:p>
          <w:p w:rsidR="00B7366B" w:rsidRDefault="00B7366B" w:rsidP="00B7366B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ЦЕЛЬ:</w:t>
            </w:r>
          </w:p>
          <w:p w:rsidR="00B7366B" w:rsidRPr="00B7366B" w:rsidRDefault="00B7366B" w:rsidP="00B7366B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</w:rPr>
            </w:pPr>
            <w:r w:rsidRPr="00B7366B">
              <w:rPr>
                <w:color w:val="000000"/>
              </w:rPr>
              <w:t>Повысить уровень компетентности, творческого потенциала педагогов путём внедрения инновационных (включая авторские) </w:t>
            </w:r>
            <w:r w:rsidRPr="00B7366B">
              <w:rPr>
                <w:rStyle w:val="apple-converted-space"/>
                <w:color w:val="000000"/>
              </w:rPr>
              <w:t> </w:t>
            </w:r>
            <w:r w:rsidRPr="00B7366B">
              <w:rPr>
                <w:color w:val="000000"/>
              </w:rPr>
              <w:t>программ, технологий, проектов.</w:t>
            </w:r>
          </w:p>
          <w:p w:rsidR="00B7366B" w:rsidRPr="00B7366B" w:rsidRDefault="00B7366B" w:rsidP="00B7366B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u w:val="single"/>
              </w:rPr>
            </w:pPr>
            <w:r w:rsidRPr="00B7366B">
              <w:rPr>
                <w:b/>
                <w:bCs/>
                <w:color w:val="000000"/>
                <w:u w:val="single"/>
              </w:rPr>
              <w:t>ЗАДАЧИ:</w:t>
            </w:r>
          </w:p>
          <w:p w:rsidR="00B7366B" w:rsidRPr="00B7366B" w:rsidRDefault="00B7366B" w:rsidP="00B7366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</w:t>
            </w:r>
            <w:r w:rsidRPr="00B7366B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физическому развитию и формированию потребности в здоровом образе жизни у детей в условиях разработки системы взаимодействия педагогов и семьи.</w:t>
            </w:r>
          </w:p>
          <w:p w:rsidR="00B7366B" w:rsidRPr="00B7366B" w:rsidRDefault="00B7366B" w:rsidP="00B7366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 Обеспечить позитивную социализацию дошкольников, поддержку детской инициативы и творчества через создание развивающей предметно-пространственной среды в ДОУ в соответствии с федеральным государственным образовательным стандартом дошкольного образования.</w:t>
            </w:r>
          </w:p>
          <w:p w:rsidR="00B7366B" w:rsidRPr="00B7366B" w:rsidRDefault="00B7366B" w:rsidP="00B7366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3.    </w:t>
            </w:r>
            <w:r w:rsidRPr="00B736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деятельность работы экспериментальной площадки в образовательное пространство ДОУ по экологическому развитию дошкольников</w:t>
            </w:r>
            <w:r w:rsidRPr="00B736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условиях реализации программы по краеведению.</w:t>
            </w:r>
          </w:p>
          <w:p w:rsidR="00B7366B" w:rsidRPr="00B7366B" w:rsidRDefault="00B7366B" w:rsidP="00B7366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Повысить качество работы по приобщению детей к искусству при реализации образовательной области «Художественно-эстетическое развитие».</w:t>
            </w:r>
          </w:p>
          <w:p w:rsidR="00FE7259" w:rsidRDefault="00FE7259" w:rsidP="002E2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259" w:rsidRPr="00726133" w:rsidRDefault="00FE7259" w:rsidP="00256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gridSpan w:val="2"/>
          </w:tcPr>
          <w:p w:rsidR="00FE7259" w:rsidRPr="00726133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259" w:rsidRDefault="00FE7259" w:rsidP="002E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DF1571" w:rsidRDefault="00FE7259" w:rsidP="002E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работы педагога-психолога.</w:t>
            </w:r>
          </w:p>
          <w:p w:rsidR="00DF1571" w:rsidRPr="00DF1571" w:rsidRDefault="00FE7259" w:rsidP="00DF15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Продолжить работу по организации психолого-педагогического сопровождения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 в условиях реали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ООП и АОП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7259" w:rsidRPr="008B1CA9" w:rsidRDefault="00DF1571" w:rsidP="00D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.Продолжить работу по</w:t>
            </w:r>
            <w:r w:rsidR="00FE72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 и внедрению</w:t>
            </w:r>
            <w:r w:rsidR="00FE7259" w:rsidRPr="00A4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деятельность</w:t>
            </w:r>
            <w:r w:rsidR="00F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FE7259" w:rsidRPr="00A4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маршрутов развития</w:t>
            </w:r>
            <w:r w:rsidR="00F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особенностями в развитии.</w:t>
            </w:r>
          </w:p>
          <w:p w:rsidR="00DF21D7" w:rsidRDefault="008B1CA9" w:rsidP="00DF21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C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</w:t>
            </w:r>
            <w:r w:rsidRPr="005C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методах и способах работы с детьми  с эмоциональным</w:t>
            </w:r>
            <w:r w:rsidRPr="005C7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неблагополучием.</w:t>
            </w:r>
            <w:r w:rsidR="00F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Pr="00152078" w:rsidRDefault="008B1CA9" w:rsidP="001520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E7259" w:rsidRPr="00152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оказанию помощи воспитателям в вопросах привлечения родителей к сотрудничеству.</w:t>
            </w:r>
          </w:p>
        </w:tc>
      </w:tr>
      <w:tr w:rsidR="00FE7259" w:rsidRPr="00726133" w:rsidTr="00BF6A77">
        <w:trPr>
          <w:trHeight w:val="1377"/>
        </w:trPr>
        <w:tc>
          <w:tcPr>
            <w:tcW w:w="1134" w:type="dxa"/>
          </w:tcPr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DF21D7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109" w:type="dxa"/>
          </w:tcPr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DF21D7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969" w:type="dxa"/>
          </w:tcPr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DF21D7" w:rsidRDefault="00FE7259" w:rsidP="002E2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62" w:type="dxa"/>
          </w:tcPr>
          <w:p w:rsidR="00FE7259" w:rsidRPr="00DF21D7" w:rsidRDefault="00FE7259" w:rsidP="008F5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документами. Работа по </w:t>
            </w:r>
            <w:r w:rsidR="008F5799"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развитию  базы </w:t>
            </w:r>
            <w:r w:rsidRPr="00DF2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кабинета психолога.</w:t>
            </w:r>
          </w:p>
        </w:tc>
      </w:tr>
      <w:tr w:rsidR="00FE7259" w:rsidRPr="00BD5A10" w:rsidTr="00BF6A77">
        <w:trPr>
          <w:trHeight w:val="6195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1.Наблюдение за детьми в а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даптационный период в ясельных гр</w:t>
            </w:r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уппах и 2 </w:t>
            </w:r>
            <w:proofErr w:type="spellStart"/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(гр. № 2,3,4,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Обследование детей для зач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исления в логопедические группы  ( </w:t>
            </w:r>
            <w:r w:rsidR="00460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="00460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2.Диагностика детей с особенностями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развитии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за</w:t>
            </w:r>
            <w:r w:rsidR="00460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просам) и по рекомендации ТПМПК и </w:t>
            </w:r>
            <w:proofErr w:type="spellStart"/>
            <w:r w:rsidR="00460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.Формирование </w:t>
            </w:r>
            <w:proofErr w:type="spellStart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минигрупп</w:t>
            </w:r>
            <w:proofErr w:type="spellEnd"/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совместных игровых сеансов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психологом.</w:t>
            </w:r>
          </w:p>
          <w:p w:rsidR="00DC4B0F" w:rsidRPr="00BD5A10" w:rsidRDefault="00DC4B0F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Обновление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карт сеансов.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условий для адаптации вновь прибывших детей</w:t>
            </w:r>
            <w:r w:rsidR="00426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Default="000F02AD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7259" w:rsidRPr="00984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Консилиум </w:t>
            </w:r>
            <w:proofErr w:type="spellStart"/>
            <w:r w:rsidR="00FE7259" w:rsidRPr="00984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 w:rsidR="00FE7259"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работы.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обследования детей, нуждающихся в коррекционной помощи и определение путей коррекционного воздействия</w:t>
            </w:r>
            <w:r w:rsidR="00617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разработка ИОМ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Pr="000960B5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D5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 педагогов.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Обсуждение и утверждение годового плана работы.</w:t>
            </w:r>
          </w:p>
          <w:p w:rsidR="00723E29" w:rsidRDefault="00723E2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5.Организация консультативной работы в КП ДОО</w:t>
            </w: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Pr="00BD5A10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Default="00723E2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1.Консультации в КП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тематические  беседы</w:t>
            </w:r>
            <w:r w:rsidR="00FE7259"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адаптации вновь принятых 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ясельных и 2 мл</w:t>
            </w:r>
            <w:proofErr w:type="gramStart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рупп (по срокам набора). </w:t>
            </w:r>
          </w:p>
          <w:p w:rsidR="00723E29" w:rsidRDefault="00723E2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работе Консультативного пункта ДОО.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выявленным детям с особенностями развития.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</w:t>
            </w:r>
            <w:r w:rsidR="00FA5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сведений по обследуемым детям (индивидуальные беседы)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4.Организация работы «Почтовый ящик»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опросы психологу.</w:t>
            </w:r>
          </w:p>
          <w:p w:rsidR="00017433" w:rsidRPr="00BD5A10" w:rsidRDefault="00017433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Листы адаптации.</w:t>
            </w:r>
          </w:p>
          <w:p w:rsidR="00FE7259" w:rsidRPr="00BD5A10" w:rsidRDefault="00723E2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 по КП.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обеспечению дидактики,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инструментария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диагностики  РП. Подготовка анкет.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карт сопровождения на выявленных детей.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протоколов.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 данных о контингенте детей с особенностями в развитии.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699"/>
        </w:trPr>
        <w:tc>
          <w:tcPr>
            <w:tcW w:w="1134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6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и подгрупповые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вновь прибывшими детьми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3.Наблюдения за детьми, находящимися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«группе риска».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A58D9" w:rsidRPr="00FA58D9" w:rsidRDefault="00ED411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D41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«Сохранение и укрепление психическо</w:t>
            </w:r>
            <w:r w:rsidR="000F0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физического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5D0E" w:rsidRPr="00585D0E" w:rsidRDefault="00FA58D9" w:rsidP="00585D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E7259" w:rsidRPr="000F7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="006D5EA5" w:rsidRPr="000F7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="00FE7259" w:rsidRP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D0E" w:rsidRP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«Важность проблемы эмоциональной </w:t>
            </w:r>
            <w:r w:rsidR="00585D0E" w:rsidRP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стабильности</w:t>
            </w:r>
            <w:r w:rsid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F57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психического здоровья детей</w:t>
            </w:r>
            <w:proofErr w:type="gramStart"/>
            <w:r w:rsidR="00F57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4075F" w:rsidRPr="00BD5A10" w:rsidRDefault="0064075F" w:rsidP="009A5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45067D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506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информация Психолог советует…(«Готовимся к школе»)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2.Индивидуальная работа с родителями в рамках сопровождения семей группы риска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 ОВЗ.</w:t>
            </w:r>
          </w:p>
          <w:p w:rsidR="00BF65E7" w:rsidRPr="0045067D" w:rsidRDefault="00BF65E7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 по систематизации материалов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ФГОС: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-материалы компьютера</w:t>
            </w:r>
          </w:p>
          <w:p w:rsidR="00FE7259" w:rsidRPr="00BD5A10" w:rsidRDefault="00B732E0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занятий по развитию эмоций у детей с проблемами.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90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4000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игровые сеансы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детьми с особенностями развития.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детьми в адаптационный период</w:t>
            </w:r>
          </w:p>
          <w:p w:rsidR="00FE7259" w:rsidRPr="00BD5A10" w:rsidRDefault="00FE7259" w:rsidP="00FA5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C4B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ЭВС детей «г</w:t>
            </w:r>
            <w:r w:rsidR="00FA5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руппы риска)</w:t>
            </w:r>
            <w:r w:rsidR="00FA58D9"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259" w:rsidRDefault="00FE7259" w:rsidP="0064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5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действующий семинар</w:t>
            </w:r>
            <w:r w:rsidR="00640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="00FA5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75F" w:rsidRPr="0064075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ППРС в группах с 2 до 3 лет</w:t>
            </w:r>
          </w:p>
          <w:p w:rsidR="009A596E" w:rsidRPr="00BD5A10" w:rsidRDefault="009A596E" w:rsidP="009A5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3540" w:rsidRPr="00BD5A10" w:rsidRDefault="00B53540" w:rsidP="00B535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проблемам.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="009A5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 по </w:t>
            </w:r>
            <w:r w:rsid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итогам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адаптации детей в ДОУ.</w:t>
            </w:r>
          </w:p>
          <w:p w:rsidR="00FE7259" w:rsidRPr="00BD5A10" w:rsidRDefault="00FE7259" w:rsidP="00FA58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3.Консультация «</w:t>
            </w:r>
            <w:r w:rsidR="00585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Поговорим  об</w:t>
            </w:r>
            <w:r w:rsidR="00FA5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эмоциональном благополучии детей»</w:t>
            </w: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D5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дготовка документации к семинару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Default="00585D0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Итоговые протоколы </w:t>
            </w:r>
            <w:r w:rsidR="00C70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группах адаптации детей в ДОУ.</w:t>
            </w:r>
          </w:p>
          <w:p w:rsidR="00C703CE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03CE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03CE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03CE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03CE" w:rsidRPr="00BD5A10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757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 особенностями развития.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Промежуточное обследование детей с особенностями в развитии.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3.Наблюдения за детьми, находящимися в «группе риска».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6D5EA5" w:rsidRDefault="006D5EA5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F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1.Семинар</w:t>
            </w:r>
            <w:r w:rsidR="00D50D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«Эмоции и стили общения. Способы распознавания эмоционального состояния ребенка»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Консилиум </w:t>
            </w:r>
            <w:proofErr w:type="spellStart"/>
            <w:r w:rsidRPr="00BD5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 w:rsidRPr="00BD5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адаптационного периода в ясельных группах.</w:t>
            </w:r>
          </w:p>
          <w:p w:rsidR="00FE7259" w:rsidRPr="00984E37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ИОМ</w:t>
            </w:r>
            <w:r w:rsidRPr="00984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коррекции детей, находящих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 на сопровождении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E7259" w:rsidRPr="00370130" w:rsidRDefault="00370130" w:rsidP="00370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действующий семинар №4.</w:t>
            </w:r>
            <w:r w:rsidRPr="003701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двигательной активности детей (с организацией </w:t>
            </w:r>
            <w:proofErr w:type="spellStart"/>
            <w:r w:rsidRPr="0037013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вопросам Почтового ящика)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результатам обследования детей.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 советует</w:t>
            </w:r>
            <w:r w:rsidR="00425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тему: Условия успешной адаптации детей </w:t>
            </w:r>
            <w:r w:rsidR="00425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ДОУ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7259" w:rsidRPr="00BD5A10" w:rsidRDefault="00FE7259" w:rsidP="00425E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бланков промежуточной диагностики.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протоколов адаптации детей в ДОУ.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proofErr w:type="spellStart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EE0A94">
        <w:trPr>
          <w:trHeight w:val="4445"/>
        </w:trPr>
        <w:tc>
          <w:tcPr>
            <w:tcW w:w="1134" w:type="dxa"/>
            <w:tcBorders>
              <w:top w:val="nil"/>
            </w:tcBorders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396" w:type="dxa"/>
            <w:tcBorders>
              <w:top w:val="nil"/>
            </w:tcBorders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 особенностями развития.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2.Наблюдения за детьми, находящимися в «группе риска».</w:t>
            </w:r>
          </w:p>
          <w:p w:rsidR="008E07CE" w:rsidRPr="00BD5A10" w:rsidRDefault="008E07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Комплексные игровые сеансы для детей с ОВЗ (психолог, логопеды, рук. по физ. воспитанию и рук.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156EB1" w:rsidRDefault="00156EB1" w:rsidP="006D5E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259" w:rsidRDefault="006D5EA5" w:rsidP="006D5E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E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1.Совет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«Развитие познавательной активности детей через познавател</w:t>
            </w:r>
            <w:r w:rsidR="00484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но-исследовательскую деятельность</w:t>
            </w:r>
            <w:r w:rsidR="0081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7259" w:rsidRPr="00BD5A10" w:rsidRDefault="006D5EA5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7259" w:rsidRPr="00BE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  <w:r w:rsidR="00FE72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эмоций у детей (по возрастным группам)</w:t>
            </w:r>
          </w:p>
          <w:p w:rsidR="00C703CE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0A94" w:rsidRDefault="00EE0A94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заявкам.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родительских собраний (по заявкам)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 подготовки детей к школе.</w:t>
            </w:r>
          </w:p>
          <w:p w:rsidR="00BF6A77" w:rsidRPr="00BD5A10" w:rsidRDefault="00BF6A77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</w:t>
            </w:r>
            <w:r w:rsidR="00D73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готовности детей к школе. </w:t>
            </w:r>
          </w:p>
        </w:tc>
        <w:tc>
          <w:tcPr>
            <w:tcW w:w="2362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обновление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 для коррекционной работы. Протоколы.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Диагностические материалы кабинета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картами развития детей.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0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одготовка анкет и их обработка.</w:t>
            </w:r>
          </w:p>
        </w:tc>
      </w:tr>
      <w:tr w:rsidR="00FE7259" w:rsidRPr="00BD5A10" w:rsidTr="00BF6A77">
        <w:trPr>
          <w:trHeight w:val="70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работа с детьми с проблемами поведения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 особенностями развития.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259" w:rsidRDefault="008E07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E0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  <w:r w:rsidR="00D50D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«Способы снятия эмоционального напряжения у детей.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взрослых и детей.</w:t>
            </w:r>
          </w:p>
          <w:p w:rsidR="00ED4119" w:rsidRDefault="00ED411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2.Комплексные занятия « Методы и способы коррекции эмоционального неблагополучия (в рамках цикла совместной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группы))</w:t>
            </w:r>
            <w:proofErr w:type="gramEnd"/>
          </w:p>
          <w:p w:rsidR="00156EB1" w:rsidRPr="00156EB1" w:rsidRDefault="00156EB1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1.Консультации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(«Почтовый ящик»)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  <w:p w:rsidR="00FE7259" w:rsidRPr="00BD5A10" w:rsidRDefault="00FE7259" w:rsidP="008E07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 советует…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Помощь в овладении способами </w:t>
            </w:r>
            <w:proofErr w:type="spellStart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вопросов «Почтового ящика»</w:t>
            </w:r>
          </w:p>
        </w:tc>
      </w:tr>
      <w:tr w:rsidR="00FE7259" w:rsidRPr="00BD5A10" w:rsidTr="00BF6A77">
        <w:trPr>
          <w:trHeight w:val="3396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и работа с детьми с проблемами поведения.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 особенностями развития.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Default="00FE7259" w:rsidP="008E07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E07CE" w:rsidRPr="008E07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 педагогов.</w:t>
            </w:r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развитие </w:t>
            </w:r>
            <w:proofErr w:type="spellStart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ФГОС 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6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Консилиум </w:t>
            </w:r>
            <w:proofErr w:type="spellStart"/>
            <w:r w:rsidRPr="00BE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37F9" w:rsidRPr="008137F9" w:rsidRDefault="008137F9" w:rsidP="008137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37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3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обобщению опыта воспитателей и специалистов по пр</w:t>
            </w:r>
            <w:r w:rsidR="0042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13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блеме эмоционального неблагополучия дете</w:t>
            </w:r>
            <w:proofErr w:type="gramStart"/>
            <w:r w:rsidRPr="00813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813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признаков эмоций; этюды отработки эмоциональных</w:t>
            </w:r>
            <w:r w:rsidR="00425E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состояний; способы повышения са</w:t>
            </w:r>
            <w:r w:rsidRPr="00813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мооценки детей</w:t>
            </w:r>
            <w:r w:rsidRPr="008137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56E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E7259" w:rsidRPr="00BD5A10" w:rsidRDefault="00FE7259" w:rsidP="00425E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детей с поведенческими проблемами 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по запросам и рекомендациям воспитателей и специалистов)</w:t>
            </w:r>
          </w:p>
          <w:p w:rsidR="00C703CE" w:rsidRDefault="00C703CE" w:rsidP="008E07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2.Психологическая гостиная</w:t>
            </w:r>
          </w:p>
          <w:p w:rsidR="00FE7259" w:rsidRPr="00BD5A10" w:rsidRDefault="00C703CE" w:rsidP="008E07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0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Мама-терапия»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теме «Эмоции» </w:t>
            </w: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7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материалов по наблюдению за детьми.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картами развития детей.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2484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игровые сеансы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 с особенностями развития.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диагностика детей с особенностями в развитии</w:t>
            </w:r>
          </w:p>
        </w:tc>
        <w:tc>
          <w:tcPr>
            <w:tcW w:w="4109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работа и согласительные протоколы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обследованию детей</w:t>
            </w:r>
            <w:r w:rsidR="00BF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  <w:p w:rsidR="00ED4119" w:rsidRDefault="00BF6A77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6A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.Семинар №4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«Конфликты и агрессия-связь с эмоциональной нестабильностью ребенка.</w:t>
            </w:r>
          </w:p>
          <w:p w:rsidR="00BF6A77" w:rsidRPr="00BD5A10" w:rsidRDefault="00ED411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3.Итоговое обсуждение цикла занятий по коррекции эмоционального неблагополучия, рекомендации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процессе.</w:t>
            </w: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C703CE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1.Психологическая гостиная </w:t>
            </w:r>
            <w:r w:rsidR="00BF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будущего первоклассника»</w:t>
            </w:r>
            <w:proofErr w:type="gramStart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род. </w:t>
            </w:r>
            <w:proofErr w:type="spellStart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FE7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гр.)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итоговой диагностике.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обследования Индиви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дуальная карта развития ребенка, ИОМ.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3118"/>
        </w:trPr>
        <w:tc>
          <w:tcPr>
            <w:tcW w:w="1134" w:type="dxa"/>
          </w:tcPr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готовности детей подготовительных гру</w:t>
            </w:r>
            <w:proofErr w:type="gramStart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оле. 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70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с картами развития детей с</w:t>
            </w:r>
            <w:r w:rsidR="00BF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Обследование детей для представления материалов в ТПМПК.</w:t>
            </w: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 педагогов.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образовательной деятельности за год.</w:t>
            </w:r>
          </w:p>
          <w:p w:rsidR="00FE7259" w:rsidRPr="006E6343" w:rsidRDefault="00FE7259" w:rsidP="002E2C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Консилиум </w:t>
            </w:r>
            <w:proofErr w:type="spellStart"/>
            <w:r w:rsidRPr="006E6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  <w:proofErr w:type="spellEnd"/>
            <w:r w:rsidRPr="006E6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коррекционной работы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индивидуальным маршрутам.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259" w:rsidRPr="00BD5A10" w:rsidRDefault="00FE7259" w:rsidP="00BF65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готовности и подготовке детей к обучению в школе.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 советует…»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итогам года (по запросам)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Подготовка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готовности </w:t>
            </w: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к школе. </w:t>
            </w: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за год.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по итогам диагностики подготовки детей к школе.</w:t>
            </w: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259" w:rsidRPr="00BD5A10" w:rsidTr="00BF6A77">
        <w:trPr>
          <w:trHeight w:val="70"/>
        </w:trPr>
        <w:tc>
          <w:tcPr>
            <w:tcW w:w="1134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96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FE7259" w:rsidRPr="00BD5A10" w:rsidRDefault="00FE7259" w:rsidP="002E2C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259" w:rsidRPr="00BD5A10" w:rsidRDefault="00FE7259" w:rsidP="00FE72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7259" w:rsidRDefault="00FE7259" w:rsidP="00FE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59" w:rsidRPr="00726133" w:rsidRDefault="00FE7259" w:rsidP="00FE7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C6" w:rsidRPr="00FE7259" w:rsidRDefault="00041FC6" w:rsidP="00FE72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1FC6" w:rsidRPr="00FE7259" w:rsidSect="00FE72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345"/>
    <w:multiLevelType w:val="hybridMultilevel"/>
    <w:tmpl w:val="741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0A3"/>
    <w:multiLevelType w:val="hybridMultilevel"/>
    <w:tmpl w:val="21A0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67DA5"/>
    <w:multiLevelType w:val="hybridMultilevel"/>
    <w:tmpl w:val="8F40367A"/>
    <w:lvl w:ilvl="0" w:tplc="D1289D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D5665E"/>
    <w:multiLevelType w:val="hybridMultilevel"/>
    <w:tmpl w:val="ED80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35EBF"/>
    <w:multiLevelType w:val="multilevel"/>
    <w:tmpl w:val="133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3790A"/>
    <w:multiLevelType w:val="hybridMultilevel"/>
    <w:tmpl w:val="BA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E7259"/>
    <w:rsid w:val="00017433"/>
    <w:rsid w:val="00041FC6"/>
    <w:rsid w:val="000F02AD"/>
    <w:rsid w:val="000F1697"/>
    <w:rsid w:val="000F7584"/>
    <w:rsid w:val="0011544F"/>
    <w:rsid w:val="00152078"/>
    <w:rsid w:val="00156EB1"/>
    <w:rsid w:val="00256AAE"/>
    <w:rsid w:val="00370130"/>
    <w:rsid w:val="00425E02"/>
    <w:rsid w:val="00426EED"/>
    <w:rsid w:val="00460D5A"/>
    <w:rsid w:val="00484E98"/>
    <w:rsid w:val="005615C3"/>
    <w:rsid w:val="00585D0E"/>
    <w:rsid w:val="00617963"/>
    <w:rsid w:val="0064075F"/>
    <w:rsid w:val="006D5EA5"/>
    <w:rsid w:val="006D7621"/>
    <w:rsid w:val="00723E29"/>
    <w:rsid w:val="008137F9"/>
    <w:rsid w:val="008B1CA9"/>
    <w:rsid w:val="008E07CE"/>
    <w:rsid w:val="008F5799"/>
    <w:rsid w:val="00972FC0"/>
    <w:rsid w:val="009A596E"/>
    <w:rsid w:val="00A70F6A"/>
    <w:rsid w:val="00AB282F"/>
    <w:rsid w:val="00AF0098"/>
    <w:rsid w:val="00B53540"/>
    <w:rsid w:val="00B732E0"/>
    <w:rsid w:val="00B7366B"/>
    <w:rsid w:val="00BF65E7"/>
    <w:rsid w:val="00BF6A77"/>
    <w:rsid w:val="00C703CE"/>
    <w:rsid w:val="00CC4BBC"/>
    <w:rsid w:val="00D14CBD"/>
    <w:rsid w:val="00D478B8"/>
    <w:rsid w:val="00D50D2F"/>
    <w:rsid w:val="00D73ED1"/>
    <w:rsid w:val="00D82063"/>
    <w:rsid w:val="00DC4B0F"/>
    <w:rsid w:val="00DF1571"/>
    <w:rsid w:val="00DF21D7"/>
    <w:rsid w:val="00ED4119"/>
    <w:rsid w:val="00EE0A94"/>
    <w:rsid w:val="00F56F16"/>
    <w:rsid w:val="00F5782D"/>
    <w:rsid w:val="00FA58D9"/>
    <w:rsid w:val="00FE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2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66B"/>
  </w:style>
  <w:style w:type="table" w:styleId="a6">
    <w:name w:val="Table Grid"/>
    <w:basedOn w:val="a1"/>
    <w:uiPriority w:val="39"/>
    <w:rsid w:val="0037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2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66B"/>
  </w:style>
  <w:style w:type="table" w:styleId="a6">
    <w:name w:val="Table Grid"/>
    <w:basedOn w:val="a1"/>
    <w:uiPriority w:val="39"/>
    <w:rsid w:val="0037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Солнышко</cp:lastModifiedBy>
  <cp:revision>2</cp:revision>
  <dcterms:created xsi:type="dcterms:W3CDTF">2020-09-14T02:13:00Z</dcterms:created>
  <dcterms:modified xsi:type="dcterms:W3CDTF">2020-09-14T02:13:00Z</dcterms:modified>
</cp:coreProperties>
</file>